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00"/>
        </w:tabs>
        <w:spacing w:after="0" w:line="240" w:lineRule="auto"/>
        <w:contextualSpacing w:val="0"/>
      </w:pPr>
      <w:r w:rsidDel="00000000" w:rsidR="00000000" w:rsidRPr="00000000">
        <w:rPr>
          <w:rFonts w:ascii="Arial Narrow" w:cs="Arial Narrow" w:eastAsia="Arial Narrow" w:hAnsi="Arial Narrow"/>
          <w:rtl w:val="0"/>
        </w:rPr>
        <w:t xml:space="preserve">9-25-</w:t>
      </w:r>
      <w:r w:rsidDel="00000000" w:rsidR="00000000" w:rsidRPr="00000000">
        <w:rPr>
          <w:rFonts w:ascii="Arial Narrow" w:cs="Arial Narrow" w:eastAsia="Arial Narrow" w:hAnsi="Arial Narrow"/>
          <w:i w:val="1"/>
          <w:rtl w:val="0"/>
        </w:rPr>
        <w:t xml:space="preserve">2016                   </w:t>
      </w:r>
      <w:r w:rsidDel="00000000" w:rsidR="00000000" w:rsidRPr="00000000">
        <w:rPr>
          <w:rFonts w:ascii="Arial Narrow" w:cs="Arial Narrow" w:eastAsia="Arial Narrow" w:hAnsi="Arial Narrow"/>
          <w:rtl w:val="0"/>
        </w:rPr>
        <w:t xml:space="preserve">       To Know and to Love Your God             Pastor Raymond</w:t>
      </w:r>
    </w:p>
    <w:p w:rsidR="00000000" w:rsidDel="00000000" w:rsidP="00000000" w:rsidRDefault="00000000" w:rsidRPr="00000000">
      <w:pPr>
        <w:tabs>
          <w:tab w:val="left" w:pos="3240"/>
        </w:tabs>
        <w:spacing w:after="0" w:line="240" w:lineRule="auto"/>
        <w:contextualSpacing w:val="0"/>
      </w:pPr>
      <w:r w:rsidDel="00000000" w:rsidR="00000000" w:rsidRPr="00000000">
        <w:rPr>
          <w:rFonts w:ascii="Arial Narrow" w:cs="Arial Narrow" w:eastAsia="Arial Narrow" w:hAnsi="Arial Narrow"/>
          <w:rtl w:val="0"/>
        </w:rPr>
        <w:t xml:space="preserve">                                                      Acts 17:22-31</w:t>
      </w:r>
    </w:p>
    <w:p w:rsidR="00000000" w:rsidDel="00000000" w:rsidP="00000000" w:rsidRDefault="00000000" w:rsidRPr="00000000">
      <w:pPr>
        <w:spacing w:after="100" w:before="100" w:line="240" w:lineRule="auto"/>
        <w:contextualSpacing w:val="0"/>
      </w:pPr>
      <w:r w:rsidDel="00000000" w:rsidR="00000000" w:rsidRPr="00000000">
        <w:rPr>
          <w:rFonts w:ascii="Arial Narrow" w:cs="Arial Narrow" w:eastAsia="Arial Narrow" w:hAnsi="Arial Narrow"/>
          <w:b w:val="0"/>
          <w:sz w:val="22"/>
          <w:szCs w:val="22"/>
          <w:vertAlign w:val="superscript"/>
          <w:rtl w:val="0"/>
        </w:rPr>
        <w:t xml:space="preserve"> </w:t>
      </w:r>
      <w:r w:rsidDel="00000000" w:rsidR="00000000" w:rsidRPr="00000000">
        <w:rPr>
          <w:rFonts w:ascii="Arial Narrow" w:cs="Arial Narrow" w:eastAsia="Arial Narrow" w:hAnsi="Arial Narrow"/>
          <w:b w:val="0"/>
          <w:sz w:val="22"/>
          <w:szCs w:val="22"/>
          <w:rtl w:val="0"/>
        </w:rPr>
        <w:t xml:space="preserve">Paul then stood up in the meeting of the Areopagus and said: “People of Athens! I see that in every way you are very religious. </w:t>
      </w:r>
      <w:r w:rsidDel="00000000" w:rsidR="00000000" w:rsidRPr="00000000">
        <w:rPr>
          <w:rFonts w:ascii="Arial Narrow" w:cs="Arial Narrow" w:eastAsia="Arial Narrow" w:hAnsi="Arial Narrow"/>
          <w:b w:val="0"/>
          <w:sz w:val="22"/>
          <w:szCs w:val="22"/>
          <w:vertAlign w:val="superscript"/>
          <w:rtl w:val="0"/>
        </w:rPr>
        <w:t xml:space="preserve">23 </w:t>
      </w:r>
      <w:r w:rsidDel="00000000" w:rsidR="00000000" w:rsidRPr="00000000">
        <w:rPr>
          <w:rFonts w:ascii="Arial Narrow" w:cs="Arial Narrow" w:eastAsia="Arial Narrow" w:hAnsi="Arial Narrow"/>
          <w:b w:val="0"/>
          <w:sz w:val="22"/>
          <w:szCs w:val="22"/>
          <w:rtl w:val="0"/>
        </w:rPr>
        <w:t xml:space="preserve">For as I walked around and looked carefully at your objects of worship, I even found an altar with this inscription: </w:t>
      </w:r>
      <w:r w:rsidDel="00000000" w:rsidR="00000000" w:rsidRPr="00000000">
        <w:rPr>
          <w:rFonts w:ascii="Arial Narrow" w:cs="Arial Narrow" w:eastAsia="Arial Narrow" w:hAnsi="Arial Narrow"/>
          <w:b w:val="0"/>
          <w:smallCaps w:val="1"/>
          <w:sz w:val="22"/>
          <w:szCs w:val="22"/>
          <w:rtl w:val="0"/>
        </w:rPr>
        <w:t xml:space="preserve">to an unknown god</w:t>
      </w:r>
      <w:r w:rsidDel="00000000" w:rsidR="00000000" w:rsidRPr="00000000">
        <w:rPr>
          <w:rFonts w:ascii="Arial Narrow" w:cs="Arial Narrow" w:eastAsia="Arial Narrow" w:hAnsi="Arial Narrow"/>
          <w:b w:val="0"/>
          <w:sz w:val="22"/>
          <w:szCs w:val="22"/>
          <w:rtl w:val="0"/>
        </w:rPr>
        <w:t xml:space="preserve">. So you are ignorant of the very thing you worship—and this is what I am going to proclaim to you. </w:t>
      </w:r>
      <w:r w:rsidDel="00000000" w:rsidR="00000000" w:rsidRPr="00000000">
        <w:rPr>
          <w:rFonts w:ascii="Arial Narrow" w:cs="Arial Narrow" w:eastAsia="Arial Narrow" w:hAnsi="Arial Narrow"/>
          <w:b w:val="0"/>
          <w:sz w:val="22"/>
          <w:szCs w:val="22"/>
          <w:vertAlign w:val="superscript"/>
          <w:rtl w:val="0"/>
        </w:rPr>
        <w:t xml:space="preserve">24 </w:t>
      </w:r>
      <w:r w:rsidDel="00000000" w:rsidR="00000000" w:rsidRPr="00000000">
        <w:rPr>
          <w:rFonts w:ascii="Arial Narrow" w:cs="Arial Narrow" w:eastAsia="Arial Narrow" w:hAnsi="Arial Narrow"/>
          <w:b w:val="0"/>
          <w:sz w:val="22"/>
          <w:szCs w:val="22"/>
          <w:rtl w:val="0"/>
        </w:rPr>
        <w:t xml:space="preserve">“The God who made the world and everything in it is the Lord of heaven and earth and does not live in temples built by human hands. </w:t>
      </w:r>
      <w:r w:rsidDel="00000000" w:rsidR="00000000" w:rsidRPr="00000000">
        <w:rPr>
          <w:rFonts w:ascii="Arial Narrow" w:cs="Arial Narrow" w:eastAsia="Arial Narrow" w:hAnsi="Arial Narrow"/>
          <w:b w:val="0"/>
          <w:sz w:val="22"/>
          <w:szCs w:val="22"/>
          <w:vertAlign w:val="superscript"/>
          <w:rtl w:val="0"/>
        </w:rPr>
        <w:t xml:space="preserve">25 </w:t>
      </w:r>
      <w:r w:rsidDel="00000000" w:rsidR="00000000" w:rsidRPr="00000000">
        <w:rPr>
          <w:rFonts w:ascii="Arial Narrow" w:cs="Arial Narrow" w:eastAsia="Arial Narrow" w:hAnsi="Arial Narrow"/>
          <w:b w:val="0"/>
          <w:sz w:val="22"/>
          <w:szCs w:val="22"/>
          <w:rtl w:val="0"/>
        </w:rPr>
        <w:t xml:space="preserve">And he is not served by human hands, as if he needed anything. Rather, he himself gives everyone life and breath and everything else. </w:t>
      </w:r>
      <w:r w:rsidDel="00000000" w:rsidR="00000000" w:rsidRPr="00000000">
        <w:rPr>
          <w:rFonts w:ascii="Arial Narrow" w:cs="Arial Narrow" w:eastAsia="Arial Narrow" w:hAnsi="Arial Narrow"/>
          <w:b w:val="0"/>
          <w:sz w:val="22"/>
          <w:szCs w:val="22"/>
          <w:vertAlign w:val="superscript"/>
          <w:rtl w:val="0"/>
        </w:rPr>
        <w:t xml:space="preserve">26 </w:t>
      </w:r>
      <w:r w:rsidDel="00000000" w:rsidR="00000000" w:rsidRPr="00000000">
        <w:rPr>
          <w:rFonts w:ascii="Arial Narrow" w:cs="Arial Narrow" w:eastAsia="Arial Narrow" w:hAnsi="Arial Narrow"/>
          <w:b w:val="0"/>
          <w:sz w:val="22"/>
          <w:szCs w:val="22"/>
          <w:rtl w:val="0"/>
        </w:rPr>
        <w:t xml:space="preserve">From one man he made all the nations, that they should inhabit the whole earth; and he marked out their appointed times in history and the boundaries of their lands. </w:t>
      </w:r>
      <w:r w:rsidDel="00000000" w:rsidR="00000000" w:rsidRPr="00000000">
        <w:rPr>
          <w:rFonts w:ascii="Arial Narrow" w:cs="Arial Narrow" w:eastAsia="Arial Narrow" w:hAnsi="Arial Narrow"/>
          <w:b w:val="0"/>
          <w:sz w:val="22"/>
          <w:szCs w:val="22"/>
          <w:vertAlign w:val="superscript"/>
          <w:rtl w:val="0"/>
        </w:rPr>
        <w:t xml:space="preserve">27 </w:t>
      </w:r>
      <w:r w:rsidDel="00000000" w:rsidR="00000000" w:rsidRPr="00000000">
        <w:rPr>
          <w:rFonts w:ascii="Arial Narrow" w:cs="Arial Narrow" w:eastAsia="Arial Narrow" w:hAnsi="Arial Narrow"/>
          <w:b w:val="0"/>
          <w:sz w:val="22"/>
          <w:szCs w:val="22"/>
          <w:rtl w:val="0"/>
        </w:rPr>
        <w:t xml:space="preserve">God did this so that they would seek him and perhaps reach out for him and find him, though he is not far from any one of us. </w:t>
      </w:r>
      <w:r w:rsidDel="00000000" w:rsidR="00000000" w:rsidRPr="00000000">
        <w:rPr>
          <w:rFonts w:ascii="Arial Narrow" w:cs="Arial Narrow" w:eastAsia="Arial Narrow" w:hAnsi="Arial Narrow"/>
          <w:b w:val="0"/>
          <w:sz w:val="22"/>
          <w:szCs w:val="22"/>
          <w:vertAlign w:val="superscript"/>
          <w:rtl w:val="0"/>
        </w:rPr>
        <w:t xml:space="preserve">28 </w:t>
      </w:r>
      <w:r w:rsidDel="00000000" w:rsidR="00000000" w:rsidRPr="00000000">
        <w:rPr>
          <w:rFonts w:ascii="Arial Narrow" w:cs="Arial Narrow" w:eastAsia="Arial Narrow" w:hAnsi="Arial Narrow"/>
          <w:b w:val="0"/>
          <w:sz w:val="22"/>
          <w:szCs w:val="22"/>
          <w:rtl w:val="0"/>
        </w:rPr>
        <w:t xml:space="preserve">‘For in him we live and move and have our being.’ As some of your own poets have said, ‘We are his offspring.’ </w:t>
      </w:r>
      <w:r w:rsidDel="00000000" w:rsidR="00000000" w:rsidRPr="00000000">
        <w:rPr>
          <w:rFonts w:ascii="Arial Narrow" w:cs="Arial Narrow" w:eastAsia="Arial Narrow" w:hAnsi="Arial Narrow"/>
          <w:b w:val="0"/>
          <w:sz w:val="22"/>
          <w:szCs w:val="22"/>
          <w:vertAlign w:val="superscript"/>
          <w:rtl w:val="0"/>
        </w:rPr>
        <w:t xml:space="preserve">29 </w:t>
      </w:r>
      <w:r w:rsidDel="00000000" w:rsidR="00000000" w:rsidRPr="00000000">
        <w:rPr>
          <w:rFonts w:ascii="Arial Narrow" w:cs="Arial Narrow" w:eastAsia="Arial Narrow" w:hAnsi="Arial Narrow"/>
          <w:b w:val="0"/>
          <w:sz w:val="22"/>
          <w:szCs w:val="22"/>
          <w:rtl w:val="0"/>
        </w:rPr>
        <w:t xml:space="preserve">“Therefore since we are God’s offspring, we should not think that the divine being is like gold or silver or stone—an image made by human design and skill. </w:t>
      </w:r>
      <w:r w:rsidDel="00000000" w:rsidR="00000000" w:rsidRPr="00000000">
        <w:rPr>
          <w:rFonts w:ascii="Arial Narrow" w:cs="Arial Narrow" w:eastAsia="Arial Narrow" w:hAnsi="Arial Narrow"/>
          <w:b w:val="0"/>
          <w:sz w:val="22"/>
          <w:szCs w:val="22"/>
          <w:vertAlign w:val="superscript"/>
          <w:rtl w:val="0"/>
        </w:rPr>
        <w:t xml:space="preserve">30 </w:t>
      </w:r>
      <w:r w:rsidDel="00000000" w:rsidR="00000000" w:rsidRPr="00000000">
        <w:rPr>
          <w:rFonts w:ascii="Arial Narrow" w:cs="Arial Narrow" w:eastAsia="Arial Narrow" w:hAnsi="Arial Narrow"/>
          <w:b w:val="0"/>
          <w:sz w:val="22"/>
          <w:szCs w:val="22"/>
          <w:rtl w:val="0"/>
        </w:rPr>
        <w:t xml:space="preserve">In the past God overlooked such ignorance, but now he commands all people everywhere to repent. </w:t>
      </w:r>
      <w:r w:rsidDel="00000000" w:rsidR="00000000" w:rsidRPr="00000000">
        <w:rPr>
          <w:rFonts w:ascii="Arial Narrow" w:cs="Arial Narrow" w:eastAsia="Arial Narrow" w:hAnsi="Arial Narrow"/>
          <w:b w:val="0"/>
          <w:sz w:val="22"/>
          <w:szCs w:val="22"/>
          <w:vertAlign w:val="superscript"/>
          <w:rtl w:val="0"/>
        </w:rPr>
        <w:t xml:space="preserve">31 </w:t>
      </w:r>
      <w:r w:rsidDel="00000000" w:rsidR="00000000" w:rsidRPr="00000000">
        <w:rPr>
          <w:rFonts w:ascii="Arial Narrow" w:cs="Arial Narrow" w:eastAsia="Arial Narrow" w:hAnsi="Arial Narrow"/>
          <w:b w:val="0"/>
          <w:sz w:val="22"/>
          <w:szCs w:val="22"/>
          <w:rtl w:val="0"/>
        </w:rPr>
        <w:t xml:space="preserve">For he has set a day when he will judge the world with justice by the man he has appointed. He has given proof of this to everyone by raising him from the dead.”</w:t>
      </w:r>
    </w:p>
    <w:p w:rsidR="00000000" w:rsidDel="00000000" w:rsidP="00000000" w:rsidRDefault="00000000" w:rsidRPr="00000000">
      <w:pPr>
        <w:numPr>
          <w:ilvl w:val="0"/>
          <w:numId w:val="1"/>
        </w:numPr>
        <w:spacing w:after="100" w:before="100" w:line="240" w:lineRule="auto"/>
        <w:ind w:left="720" w:hanging="360"/>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To Know Your God.</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Arial Narrow" w:cs="Arial Narrow" w:eastAsia="Arial Narrow" w:hAnsi="Arial Narrow"/>
          <w:b w:val="0"/>
          <w:sz w:val="20"/>
          <w:szCs w:val="20"/>
          <w:rtl w:val="0"/>
        </w:rPr>
        <w:t xml:space="preserve">John 1:18 “</w:t>
      </w:r>
      <w:r w:rsidDel="00000000" w:rsidR="00000000" w:rsidRPr="00000000">
        <w:rPr>
          <w:rFonts w:ascii="Arial Narrow" w:cs="Arial Narrow" w:eastAsia="Arial Narrow" w:hAnsi="Arial Narrow"/>
          <w:b w:val="0"/>
          <w:sz w:val="20"/>
          <w:szCs w:val="20"/>
          <w:vertAlign w:val="superscript"/>
          <w:rtl w:val="0"/>
        </w:rPr>
        <w:t xml:space="preserve"> </w:t>
      </w:r>
      <w:r w:rsidDel="00000000" w:rsidR="00000000" w:rsidRPr="00000000">
        <w:rPr>
          <w:rFonts w:ascii="Arial Narrow" w:cs="Arial Narrow" w:eastAsia="Arial Narrow" w:hAnsi="Arial Narrow"/>
          <w:b w:val="0"/>
          <w:sz w:val="20"/>
          <w:szCs w:val="20"/>
          <w:rtl w:val="0"/>
        </w:rPr>
        <w:t xml:space="preserve">No one has ever seen God, but the one and only Son, who is himself God and is in closest relationship with the Father, has made him known.</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Arial Narrow" w:cs="Arial Narrow" w:eastAsia="Arial Narrow" w:hAnsi="Arial Narrow"/>
          <w:b w:val="0"/>
          <w:sz w:val="20"/>
          <w:szCs w:val="20"/>
          <w:rtl w:val="0"/>
        </w:rPr>
        <w:t xml:space="preserve">I John 5:20 “We know also that the Son of God has come and has given us understanding, so that we may know him who is true. And we are in him who is true by being in his Son Jesus Christ. He is the true God and eternal life.”</w:t>
      </w:r>
    </w:p>
    <w:p w:rsidR="00000000" w:rsidDel="00000000" w:rsidP="00000000" w:rsidRDefault="00000000" w:rsidRPr="00000000">
      <w:pPr>
        <w:numPr>
          <w:ilvl w:val="0"/>
          <w:numId w:val="1"/>
        </w:numPr>
        <w:spacing w:after="100" w:before="100" w:line="240" w:lineRule="auto"/>
        <w:ind w:left="720" w:hanging="360"/>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Love Your God.</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Arial Narrow" w:cs="Arial Narrow" w:eastAsia="Arial Narrow" w:hAnsi="Arial Narrow"/>
          <w:b w:val="0"/>
          <w:sz w:val="20"/>
          <w:szCs w:val="20"/>
          <w:rtl w:val="0"/>
        </w:rPr>
        <w:t xml:space="preserve">Deuteronomy 6:5 “</w:t>
      </w:r>
      <w:r w:rsidDel="00000000" w:rsidR="00000000" w:rsidRPr="00000000">
        <w:rPr>
          <w:rFonts w:ascii="Arial Narrow" w:cs="Arial Narrow" w:eastAsia="Arial Narrow" w:hAnsi="Arial Narrow"/>
          <w:b w:val="0"/>
          <w:sz w:val="20"/>
          <w:szCs w:val="20"/>
          <w:vertAlign w:val="superscript"/>
          <w:rtl w:val="0"/>
        </w:rPr>
        <w:t xml:space="preserve"> </w:t>
      </w:r>
      <w:r w:rsidDel="00000000" w:rsidR="00000000" w:rsidRPr="00000000">
        <w:rPr>
          <w:rFonts w:ascii="Arial Narrow" w:cs="Arial Narrow" w:eastAsia="Arial Narrow" w:hAnsi="Arial Narrow"/>
          <w:b w:val="0"/>
          <w:sz w:val="20"/>
          <w:szCs w:val="20"/>
          <w:rtl w:val="0"/>
        </w:rPr>
        <w:t xml:space="preserve">Love the </w:t>
      </w:r>
      <w:r w:rsidDel="00000000" w:rsidR="00000000" w:rsidRPr="00000000">
        <w:rPr>
          <w:rFonts w:ascii="Arial Narrow" w:cs="Arial Narrow" w:eastAsia="Arial Narrow" w:hAnsi="Arial Narrow"/>
          <w:b w:val="0"/>
          <w:smallCaps w:val="1"/>
          <w:sz w:val="20"/>
          <w:szCs w:val="20"/>
          <w:rtl w:val="0"/>
        </w:rPr>
        <w:t xml:space="preserve">Lord</w:t>
      </w:r>
      <w:r w:rsidDel="00000000" w:rsidR="00000000" w:rsidRPr="00000000">
        <w:rPr>
          <w:rFonts w:ascii="Arial Narrow" w:cs="Arial Narrow" w:eastAsia="Arial Narrow" w:hAnsi="Arial Narrow"/>
          <w:b w:val="0"/>
          <w:sz w:val="20"/>
          <w:szCs w:val="20"/>
          <w:rtl w:val="0"/>
        </w:rPr>
        <w:t xml:space="preserve"> your God with all your heart and with all your soul and with all your strength.”</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Arial Narrow" w:cs="Arial Narrow" w:eastAsia="Arial Narrow" w:hAnsi="Arial Narrow"/>
          <w:b w:val="0"/>
          <w:sz w:val="20"/>
          <w:szCs w:val="20"/>
          <w:rtl w:val="0"/>
        </w:rPr>
        <w:t xml:space="preserve">Malachi 3:9-10 “You are under a curse—your whole nation—because you are robbing me.</w:t>
      </w:r>
      <w:r w:rsidDel="00000000" w:rsidR="00000000" w:rsidRPr="00000000">
        <w:rPr>
          <w:rFonts w:ascii="Arial Narrow" w:cs="Arial Narrow" w:eastAsia="Arial Narrow" w:hAnsi="Arial Narrow"/>
          <w:b w:val="0"/>
          <w:sz w:val="20"/>
          <w:szCs w:val="20"/>
          <w:vertAlign w:val="superscript"/>
          <w:rtl w:val="0"/>
        </w:rPr>
        <w:t xml:space="preserve"> 10 </w:t>
      </w:r>
      <w:r w:rsidDel="00000000" w:rsidR="00000000" w:rsidRPr="00000000">
        <w:rPr>
          <w:rFonts w:ascii="Arial Narrow" w:cs="Arial Narrow" w:eastAsia="Arial Narrow" w:hAnsi="Arial Narrow"/>
          <w:b w:val="0"/>
          <w:sz w:val="20"/>
          <w:szCs w:val="20"/>
          <w:rtl w:val="0"/>
        </w:rPr>
        <w:t xml:space="preserve">Bring the whole tithe into the storehouse, that there may be food in my house. Test me in this,” says the </w:t>
      </w:r>
      <w:r w:rsidDel="00000000" w:rsidR="00000000" w:rsidRPr="00000000">
        <w:rPr>
          <w:rFonts w:ascii="Arial Narrow" w:cs="Arial Narrow" w:eastAsia="Arial Narrow" w:hAnsi="Arial Narrow"/>
          <w:b w:val="0"/>
          <w:smallCaps w:val="1"/>
          <w:sz w:val="20"/>
          <w:szCs w:val="20"/>
          <w:rtl w:val="0"/>
        </w:rPr>
        <w:t xml:space="preserve">Lord</w:t>
      </w:r>
      <w:r w:rsidDel="00000000" w:rsidR="00000000" w:rsidRPr="00000000">
        <w:rPr>
          <w:rFonts w:ascii="Arial Narrow" w:cs="Arial Narrow" w:eastAsia="Arial Narrow" w:hAnsi="Arial Narrow"/>
          <w:b w:val="0"/>
          <w:sz w:val="20"/>
          <w:szCs w:val="20"/>
          <w:rtl w:val="0"/>
        </w:rPr>
        <w:t xml:space="preserve"> Almighty, “and see if I will not throw open the floodgates of heaven and pour out so much blessing that there will not be room enough to store it.”</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0" w:line="240" w:lineRule="auto"/>
        <w:ind w:right="-180"/>
        <w:contextualSpacing w:val="0"/>
      </w:pPr>
      <w:r w:rsidDel="00000000" w:rsidR="00000000" w:rsidRPr="00000000">
        <w:rPr>
          <w:rFonts w:ascii="SimSun" w:cs="SimSun" w:eastAsia="SimSun" w:hAnsi="SimSun"/>
          <w:rtl w:val="0"/>
        </w:rPr>
        <w:t xml:space="preserve">9-25-2016                              認識和愛你的神</w:t>
      </w:r>
      <w:r w:rsidDel="00000000" w:rsidR="00000000" w:rsidRPr="00000000">
        <w:rPr>
          <w:rFonts w:ascii="SimSun" w:cs="SimSun" w:eastAsia="SimSun" w:hAnsi="SimSun"/>
          <w:color w:val="000000"/>
          <w:rtl w:val="0"/>
        </w:rPr>
        <w:t xml:space="preserve">                周修强牧師</w:t>
      </w:r>
      <w:r w:rsidDel="00000000" w:rsidR="00000000" w:rsidRPr="00000000">
        <w:rPr>
          <w:rtl w:val="0"/>
        </w:rPr>
      </w:r>
    </w:p>
    <w:p w:rsidR="00000000" w:rsidDel="00000000" w:rsidP="00000000" w:rsidRDefault="00000000" w:rsidRPr="00000000">
      <w:pPr>
        <w:spacing w:after="0" w:line="240" w:lineRule="auto"/>
        <w:ind w:right="-180"/>
        <w:contextualSpacing w:val="0"/>
      </w:pPr>
      <w:r w:rsidDel="00000000" w:rsidR="00000000" w:rsidRPr="00000000">
        <w:rPr>
          <w:rtl w:val="0"/>
        </w:rPr>
        <w:t xml:space="preserve">                   </w:t>
      </w:r>
      <w:r w:rsidDel="00000000" w:rsidR="00000000" w:rsidRPr="00000000">
        <w:rPr>
          <w:rFonts w:ascii="SimSun" w:cs="SimSun" w:eastAsia="SimSun" w:hAnsi="SimSun"/>
          <w:rtl w:val="0"/>
        </w:rPr>
        <w:t xml:space="preserve"> 使徒行傳</w:t>
      </w:r>
      <w:r w:rsidDel="00000000" w:rsidR="00000000" w:rsidRPr="00000000">
        <w:rPr>
          <w:rtl w:val="0"/>
        </w:rPr>
        <w:t xml:space="preserve"> </w:t>
      </w:r>
      <w:r w:rsidDel="00000000" w:rsidR="00000000" w:rsidRPr="00000000">
        <w:rPr>
          <w:rFonts w:ascii="Arial Narrow" w:cs="Arial Narrow" w:eastAsia="Arial Narrow" w:hAnsi="Arial Narrow"/>
          <w:rtl w:val="0"/>
        </w:rPr>
        <w:t xml:space="preserve">17:22-31</w:t>
      </w:r>
      <w:r w:rsidDel="00000000" w:rsidR="00000000" w:rsidRPr="00000000">
        <w:rPr>
          <w:rtl w:val="0"/>
        </w:rPr>
      </w:r>
    </w:p>
    <w:p w:rsidR="00000000" w:rsidDel="00000000" w:rsidP="00000000" w:rsidRDefault="00000000" w:rsidRPr="00000000">
      <w:pPr>
        <w:spacing w:after="0" w:line="240" w:lineRule="auto"/>
        <w:ind w:right="-180"/>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SimSun" w:cs="SimSun" w:eastAsia="SimSun" w:hAnsi="SimSun"/>
          <w:rtl w:val="0"/>
        </w:rPr>
        <w:t xml:space="preserve">保羅站在亞略巴古當中，說：眾位雅典人哪，我看你們凡事很敬畏鬼神。</w:t>
      </w:r>
      <w:r w:rsidDel="00000000" w:rsidR="00000000" w:rsidRPr="00000000">
        <w:rPr>
          <w:rFonts w:ascii="SimSun" w:cs="SimSun" w:eastAsia="SimSun" w:hAnsi="SimSun"/>
          <w:vertAlign w:val="superscript"/>
          <w:rtl w:val="0"/>
        </w:rPr>
        <w:t xml:space="preserve">23</w:t>
      </w:r>
      <w:r w:rsidDel="00000000" w:rsidR="00000000" w:rsidRPr="00000000">
        <w:rPr>
          <w:rFonts w:ascii="SimSun" w:cs="SimSun" w:eastAsia="SimSun" w:hAnsi="SimSun"/>
          <w:rtl w:val="0"/>
        </w:rPr>
        <w:t xml:space="preserve">我遊行的時候，觀看你們所敬拜的，遇見一座壇，上面寫著未識之神。 你們所不認識而敬拜的，我現在告訴你們。</w:t>
      </w:r>
      <w:r w:rsidDel="00000000" w:rsidR="00000000" w:rsidRPr="00000000">
        <w:rPr>
          <w:rFonts w:ascii="SimSun" w:cs="SimSun" w:eastAsia="SimSun" w:hAnsi="SimSun"/>
          <w:vertAlign w:val="superscript"/>
          <w:rtl w:val="0"/>
        </w:rPr>
        <w:t xml:space="preserve">24</w:t>
      </w:r>
      <w:r w:rsidDel="00000000" w:rsidR="00000000" w:rsidRPr="00000000">
        <w:rPr>
          <w:rFonts w:ascii="SimSun" w:cs="SimSun" w:eastAsia="SimSun" w:hAnsi="SimSun"/>
          <w:rtl w:val="0"/>
        </w:rPr>
        <w:t xml:space="preserve">創造宇宙和其中萬物的神， 既是天地的主，就不住人手所造的殿，</w:t>
      </w:r>
      <w:r w:rsidDel="00000000" w:rsidR="00000000" w:rsidRPr="00000000">
        <w:rPr>
          <w:rFonts w:ascii="SimSun" w:cs="SimSun" w:eastAsia="SimSun" w:hAnsi="SimSun"/>
          <w:vertAlign w:val="superscript"/>
          <w:rtl w:val="0"/>
        </w:rPr>
        <w:t xml:space="preserve">25</w:t>
      </w:r>
      <w:r w:rsidDel="00000000" w:rsidR="00000000" w:rsidRPr="00000000">
        <w:rPr>
          <w:rFonts w:ascii="SimSun" w:cs="SimSun" w:eastAsia="SimSun" w:hAnsi="SimSun"/>
          <w:rtl w:val="0"/>
        </w:rPr>
        <w:t xml:space="preserve">也不用人手服事，好像缺少甚 麼；自己倒將生命、氣息、萬物，賜給萬人。</w:t>
      </w:r>
      <w:r w:rsidDel="00000000" w:rsidR="00000000" w:rsidRPr="00000000">
        <w:rPr>
          <w:rFonts w:ascii="SimSun" w:cs="SimSun" w:eastAsia="SimSun" w:hAnsi="SimSun"/>
          <w:vertAlign w:val="superscript"/>
          <w:rtl w:val="0"/>
        </w:rPr>
        <w:t xml:space="preserve">26</w:t>
      </w:r>
      <w:r w:rsidDel="00000000" w:rsidR="00000000" w:rsidRPr="00000000">
        <w:rPr>
          <w:rFonts w:ascii="SimSun" w:cs="SimSun" w:eastAsia="SimSun" w:hAnsi="SimSun"/>
          <w:rtl w:val="0"/>
        </w:rPr>
        <w:t xml:space="preserve">他從一本造出萬族的人， 住在全地上，並且預先定準他們的年限和所住的疆界，</w:t>
      </w:r>
      <w:r w:rsidDel="00000000" w:rsidR="00000000" w:rsidRPr="00000000">
        <w:rPr>
          <w:rFonts w:ascii="SimSun" w:cs="SimSun" w:eastAsia="SimSun" w:hAnsi="SimSun"/>
          <w:vertAlign w:val="superscript"/>
          <w:rtl w:val="0"/>
        </w:rPr>
        <w:t xml:space="preserve">27</w:t>
      </w:r>
      <w:r w:rsidDel="00000000" w:rsidR="00000000" w:rsidRPr="00000000">
        <w:rPr>
          <w:rFonts w:ascii="SimSun" w:cs="SimSun" w:eastAsia="SimSun" w:hAnsi="SimSun"/>
          <w:rtl w:val="0"/>
        </w:rPr>
        <w:t xml:space="preserve">要叫他們尋求 神，或者可以揣摩而得，其實他離我們各人不遠；</w:t>
      </w:r>
      <w:r w:rsidDel="00000000" w:rsidR="00000000" w:rsidRPr="00000000">
        <w:rPr>
          <w:rFonts w:ascii="SimSun" w:cs="SimSun" w:eastAsia="SimSun" w:hAnsi="SimSun"/>
          <w:vertAlign w:val="superscript"/>
          <w:rtl w:val="0"/>
        </w:rPr>
        <w:t xml:space="preserve">28</w:t>
      </w:r>
      <w:r w:rsidDel="00000000" w:rsidR="00000000" w:rsidRPr="00000000">
        <w:rPr>
          <w:rFonts w:ascii="SimSun" w:cs="SimSun" w:eastAsia="SimSun" w:hAnsi="SimSun"/>
          <w:rtl w:val="0"/>
        </w:rPr>
        <w:t xml:space="preserve">我們生活、動作、 存留，都在乎他。就如你們作詩的，有人說：我們也是他所生的。</w:t>
      </w:r>
      <w:r w:rsidDel="00000000" w:rsidR="00000000" w:rsidRPr="00000000">
        <w:rPr>
          <w:rFonts w:ascii="SimSun" w:cs="SimSun" w:eastAsia="SimSun" w:hAnsi="SimSun"/>
          <w:vertAlign w:val="superscript"/>
          <w:rtl w:val="0"/>
        </w:rPr>
        <w:t xml:space="preserve">29</w:t>
      </w:r>
      <w:r w:rsidDel="00000000" w:rsidR="00000000" w:rsidRPr="00000000">
        <w:rPr>
          <w:rFonts w:ascii="SimSun" w:cs="SimSun" w:eastAsia="SimSun" w:hAnsi="SimSun"/>
          <w:rtl w:val="0"/>
        </w:rPr>
        <w:t xml:space="preserve">我 們既是神所生的，就不當以為神的神性像人用手藝、心思所雕刻的金、 銀、石。</w:t>
      </w:r>
      <w:r w:rsidDel="00000000" w:rsidR="00000000" w:rsidRPr="00000000">
        <w:rPr>
          <w:rFonts w:ascii="SimSun" w:cs="SimSun" w:eastAsia="SimSun" w:hAnsi="SimSun"/>
          <w:vertAlign w:val="superscript"/>
          <w:rtl w:val="0"/>
        </w:rPr>
        <w:t xml:space="preserve">30</w:t>
      </w:r>
      <w:r w:rsidDel="00000000" w:rsidR="00000000" w:rsidRPr="00000000">
        <w:rPr>
          <w:rFonts w:ascii="SimSun" w:cs="SimSun" w:eastAsia="SimSun" w:hAnsi="SimSun"/>
          <w:rtl w:val="0"/>
        </w:rPr>
        <w:t xml:space="preserve">世人蒙昧無知的時候，神並不監察，如今卻吩咐各處的人都 要悔改。</w:t>
      </w:r>
      <w:r w:rsidDel="00000000" w:rsidR="00000000" w:rsidRPr="00000000">
        <w:rPr>
          <w:rFonts w:ascii="SimSun" w:cs="SimSun" w:eastAsia="SimSun" w:hAnsi="SimSun"/>
          <w:vertAlign w:val="superscript"/>
          <w:rtl w:val="0"/>
        </w:rPr>
        <w:t xml:space="preserve">31</w:t>
      </w:r>
      <w:r w:rsidDel="00000000" w:rsidR="00000000" w:rsidRPr="00000000">
        <w:rPr>
          <w:rFonts w:ascii="SimSun" w:cs="SimSun" w:eastAsia="SimSun" w:hAnsi="SimSun"/>
          <w:rtl w:val="0"/>
        </w:rPr>
        <w:t xml:space="preserve">因為他已經定了日子，要藉著他所設立的人按公義審判天下， 並且叫他從死裡復活，給萬人作可信的憑據。</w:t>
      </w:r>
    </w:p>
    <w:p w:rsidR="00000000" w:rsidDel="00000000" w:rsidP="00000000" w:rsidRDefault="00000000" w:rsidRPr="00000000">
      <w:pPr>
        <w:spacing w:after="280" w:before="0" w:line="240" w:lineRule="auto"/>
        <w:ind w:left="360" w:firstLine="0"/>
        <w:contextualSpacing w:val="0"/>
      </w:pPr>
      <w:r w:rsidDel="00000000" w:rsidR="00000000" w:rsidRPr="00000000">
        <w:rPr>
          <w:rFonts w:ascii="Arial Narrow" w:cs="Arial Narrow" w:eastAsia="Arial Narrow" w:hAnsi="Arial Narrow"/>
          <w:rtl w:val="0"/>
        </w:rPr>
        <w:t xml:space="preserve">1</w:t>
      </w:r>
      <w:r w:rsidDel="00000000" w:rsidR="00000000" w:rsidRPr="00000000">
        <w:rPr>
          <w:rtl w:val="0"/>
        </w:rPr>
        <w:t xml:space="preserve">.  </w:t>
      </w:r>
      <w:r w:rsidDel="00000000" w:rsidR="00000000" w:rsidRPr="00000000">
        <w:rPr>
          <w:rFonts w:ascii="SimSun" w:cs="SimSun" w:eastAsia="SimSun" w:hAnsi="SimSun"/>
          <w:rtl w:val="0"/>
        </w:rPr>
        <w:t xml:space="preserve">認識你的神。</w:t>
      </w:r>
    </w:p>
    <w:p w:rsidR="00000000" w:rsidDel="00000000" w:rsidP="00000000" w:rsidRDefault="00000000" w:rsidRPr="00000000">
      <w:pPr>
        <w:spacing w:after="0" w:line="240" w:lineRule="auto"/>
        <w:ind w:left="360" w:firstLine="0"/>
        <w:contextualSpacing w:val="0"/>
      </w:pPr>
      <w:r w:rsidDel="00000000" w:rsidR="00000000" w:rsidRPr="00000000">
        <w:rPr>
          <w:rFonts w:ascii="SimSun" w:cs="SimSun" w:eastAsia="SimSun" w:hAnsi="SimSun"/>
          <w:rtl w:val="0"/>
        </w:rPr>
        <w:t xml:space="preserve">         約翰福音 1:18 “</w:t>
      </w:r>
      <w:r w:rsidDel="00000000" w:rsidR="00000000" w:rsidRPr="00000000">
        <w:rPr>
          <w:vertAlign w:val="superscript"/>
          <w:rtl w:val="0"/>
        </w:rPr>
        <w:t xml:space="preserve"> </w:t>
      </w:r>
      <w:r w:rsidDel="00000000" w:rsidR="00000000" w:rsidRPr="00000000">
        <w:rPr>
          <w:rFonts w:ascii="SimSun" w:cs="SimSun" w:eastAsia="SimSun" w:hAnsi="SimSun"/>
          <w:rtl w:val="0"/>
        </w:rPr>
        <w:t xml:space="preserve">從來沒有人看見神，只有在父懷裡的獨生子將</w:t>
      </w:r>
    </w:p>
    <w:p w:rsidR="00000000" w:rsidDel="00000000" w:rsidP="00000000" w:rsidRDefault="00000000" w:rsidRPr="00000000">
      <w:pPr>
        <w:spacing w:after="0" w:line="240" w:lineRule="auto"/>
        <w:ind w:left="360" w:firstLine="450"/>
        <w:contextualSpacing w:val="0"/>
      </w:pPr>
      <w:r w:rsidDel="00000000" w:rsidR="00000000" w:rsidRPr="00000000">
        <w:rPr>
          <w:rFonts w:ascii="SimSun" w:cs="SimSun" w:eastAsia="SimSun" w:hAnsi="SimSun"/>
          <w:rtl w:val="0"/>
        </w:rPr>
        <w:t xml:space="preserve">他表明出來。</w:t>
      </w:r>
      <w:r w:rsidDel="00000000" w:rsidR="00000000" w:rsidRPr="00000000">
        <w:rPr>
          <w:rFonts w:ascii="Arial Narrow" w:cs="Arial Narrow" w:eastAsia="Arial Narrow" w:hAnsi="Arial Narrow"/>
          <w:rtl w:val="0"/>
        </w:rPr>
        <w:t xml:space="preserve">”</w:t>
      </w:r>
      <w:r w:rsidDel="00000000" w:rsidR="00000000" w:rsidRPr="00000000">
        <w:rPr>
          <w:rFonts w:ascii="SimSun" w:cs="SimSun" w:eastAsia="SimSun" w:hAnsi="SimSun"/>
          <w:rtl w:val="0"/>
        </w:rPr>
        <w:t xml:space="preserve"> </w:t>
      </w:r>
    </w:p>
    <w:p w:rsidR="00000000" w:rsidDel="00000000" w:rsidP="00000000" w:rsidRDefault="00000000" w:rsidRPr="00000000">
      <w:pPr>
        <w:spacing w:after="0" w:line="240" w:lineRule="auto"/>
        <w:ind w:left="360" w:firstLine="450"/>
        <w:contextualSpacing w:val="0"/>
      </w:pPr>
      <w:r w:rsidDel="00000000" w:rsidR="00000000" w:rsidRPr="00000000">
        <w:rPr>
          <w:rtl w:val="0"/>
        </w:rPr>
      </w:r>
    </w:p>
    <w:p w:rsidR="00000000" w:rsidDel="00000000" w:rsidP="00000000" w:rsidRDefault="00000000" w:rsidRPr="00000000">
      <w:pPr>
        <w:spacing w:after="0" w:line="240" w:lineRule="auto"/>
        <w:ind w:left="360" w:firstLine="450"/>
        <w:contextualSpacing w:val="0"/>
      </w:pPr>
      <w:r w:rsidDel="00000000" w:rsidR="00000000" w:rsidRPr="00000000">
        <w:rPr>
          <w:rFonts w:ascii="SimSun" w:cs="SimSun" w:eastAsia="SimSun" w:hAnsi="SimSun"/>
          <w:rtl w:val="0"/>
        </w:rPr>
        <w:t xml:space="preserve">約翰—書</w:t>
      </w:r>
      <w:r w:rsidDel="00000000" w:rsidR="00000000" w:rsidRPr="00000000">
        <w:rPr>
          <w:rFonts w:ascii="Arial Narrow" w:cs="Arial Narrow" w:eastAsia="Arial Narrow" w:hAnsi="Arial Narrow"/>
          <w:rtl w:val="0"/>
        </w:rPr>
        <w:t xml:space="preserve">5:20 “</w:t>
      </w:r>
      <w:r w:rsidDel="00000000" w:rsidR="00000000" w:rsidRPr="00000000">
        <w:rPr>
          <w:rtl w:val="0"/>
        </w:rPr>
        <w:t xml:space="preserve">我們也知道，神的兒子已經來到，且將 智 賜給</w:t>
      </w:r>
    </w:p>
    <w:p w:rsidR="00000000" w:rsidDel="00000000" w:rsidP="00000000" w:rsidRDefault="00000000" w:rsidRPr="00000000">
      <w:pPr>
        <w:spacing w:after="0" w:line="240" w:lineRule="auto"/>
        <w:ind w:left="360" w:firstLine="450"/>
        <w:contextualSpacing w:val="0"/>
      </w:pPr>
      <w:r w:rsidDel="00000000" w:rsidR="00000000" w:rsidRPr="00000000">
        <w:rPr>
          <w:rtl w:val="0"/>
        </w:rPr>
        <w:t xml:space="preserve">我們，使我們認識那位真實的，我們也在 那位真實的裡面，就</w:t>
      </w:r>
    </w:p>
    <w:p w:rsidR="00000000" w:rsidDel="00000000" w:rsidP="00000000" w:rsidRDefault="00000000" w:rsidRPr="00000000">
      <w:pPr>
        <w:spacing w:after="0" w:line="240" w:lineRule="auto"/>
        <w:ind w:left="360" w:firstLine="450"/>
        <w:contextualSpacing w:val="0"/>
      </w:pPr>
      <w:r w:rsidDel="00000000" w:rsidR="00000000" w:rsidRPr="00000000">
        <w:rPr>
          <w:rtl w:val="0"/>
        </w:rPr>
        <w:t xml:space="preserve">是在他兒子耶穌基督裡面。 這是真神，也是永生</w:t>
      </w:r>
      <w:r w:rsidDel="00000000" w:rsidR="00000000" w:rsidRPr="00000000">
        <w:rPr>
          <w:rFonts w:ascii="SimSun" w:cs="SimSun" w:eastAsia="SimSun" w:hAnsi="SimSun"/>
          <w:rtl w:val="0"/>
        </w:rPr>
        <w:t xml:space="preserve">。</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Fonts w:ascii="Arial Narrow" w:cs="Arial Narrow" w:eastAsia="Arial Narrow" w:hAnsi="Arial Narrow"/>
          <w:rtl w:val="0"/>
        </w:rPr>
        <w:t xml:space="preserve">2</w:t>
      </w:r>
      <w:r w:rsidDel="00000000" w:rsidR="00000000" w:rsidRPr="00000000">
        <w:rPr>
          <w:rtl w:val="0"/>
        </w:rPr>
        <w:t xml:space="preserve">.      </w:t>
      </w:r>
      <w:r w:rsidDel="00000000" w:rsidR="00000000" w:rsidRPr="00000000">
        <w:rPr>
          <w:rFonts w:ascii="SimSun" w:cs="SimSun" w:eastAsia="SimSun" w:hAnsi="SimSun"/>
          <w:rtl w:val="0"/>
        </w:rPr>
        <w:t xml:space="preserve">愛你的神</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Fonts w:ascii="SimSun" w:cs="SimSun" w:eastAsia="SimSun" w:hAnsi="SimSun"/>
          <w:rtl w:val="0"/>
        </w:rPr>
        <w:t xml:space="preserve">         申命記 6:5 “</w:t>
      </w:r>
      <w:r w:rsidDel="00000000" w:rsidR="00000000" w:rsidRPr="00000000">
        <w:rPr>
          <w:rtl w:val="0"/>
        </w:rPr>
        <w:t xml:space="preserve">你要盡心、盡性、盡力愛耶和華 ─ 你的神</w:t>
      </w:r>
      <w:r w:rsidDel="00000000" w:rsidR="00000000" w:rsidRPr="00000000">
        <w:rPr>
          <w:rFonts w:ascii="SimSun" w:cs="SimSun" w:eastAsia="SimSun" w:hAnsi="SimSun"/>
          <w:rtl w:val="0"/>
        </w:rPr>
        <w:t xml:space="preserve">。</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0"/>
          <w:sz w:val="22"/>
          <w:szCs w:val="22"/>
          <w:rtl w:val="0"/>
        </w:rPr>
        <w:t xml:space="preserve">               </w:t>
      </w:r>
      <w:r w:rsidDel="00000000" w:rsidR="00000000" w:rsidRPr="00000000">
        <w:rPr>
          <w:rFonts w:ascii="Arial Narrow" w:cs="Arial Narrow" w:eastAsia="Arial Narrow" w:hAnsi="Arial Narrow"/>
          <w:b w:val="0"/>
          <w:sz w:val="24"/>
          <w:szCs w:val="24"/>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0"/>
          <w:sz w:val="24"/>
          <w:szCs w:val="24"/>
          <w:rtl w:val="0"/>
        </w:rPr>
        <w:t xml:space="preserve">              </w:t>
      </w:r>
      <w:r w:rsidDel="00000000" w:rsidR="00000000" w:rsidRPr="00000000">
        <w:rPr>
          <w:rFonts w:ascii="SimSun" w:cs="SimSun" w:eastAsia="SimSun" w:hAnsi="SimSun"/>
          <w:b w:val="0"/>
          <w:sz w:val="22"/>
          <w:szCs w:val="22"/>
          <w:rtl w:val="0"/>
        </w:rPr>
        <w:t xml:space="preserve">瑪拉基書 </w:t>
      </w:r>
      <w:r w:rsidDel="00000000" w:rsidR="00000000" w:rsidRPr="00000000">
        <w:rPr>
          <w:rFonts w:ascii="Arial Narrow" w:cs="Arial Narrow" w:eastAsia="Arial Narrow" w:hAnsi="Arial Narrow"/>
          <w:b w:val="0"/>
          <w:sz w:val="22"/>
          <w:szCs w:val="22"/>
          <w:rtl w:val="0"/>
        </w:rPr>
        <w:t xml:space="preserve">3:9-10</w:t>
      </w:r>
      <w:r w:rsidDel="00000000" w:rsidR="00000000" w:rsidRPr="00000000">
        <w:rPr>
          <w:rFonts w:ascii="SimSun" w:cs="SimSun" w:eastAsia="SimSun" w:hAnsi="SimSun"/>
          <w:b w:val="0"/>
          <w:sz w:val="22"/>
          <w:szCs w:val="22"/>
          <w:rtl w:val="0"/>
        </w:rPr>
        <w:t xml:space="preserve"> “因你們通國的人都奪取我的供物，咒詛就臨</w:t>
      </w:r>
    </w:p>
    <w:p w:rsidR="00000000" w:rsidDel="00000000" w:rsidP="00000000" w:rsidRDefault="00000000" w:rsidRPr="00000000">
      <w:pPr>
        <w:spacing w:after="0" w:before="0" w:line="240" w:lineRule="auto"/>
        <w:contextualSpacing w:val="0"/>
      </w:pPr>
      <w:r w:rsidDel="00000000" w:rsidR="00000000" w:rsidRPr="00000000">
        <w:rPr>
          <w:rFonts w:ascii="SimSun" w:cs="SimSun" w:eastAsia="SimSun" w:hAnsi="SimSun"/>
          <w:b w:val="0"/>
          <w:sz w:val="22"/>
          <w:szCs w:val="22"/>
          <w:rtl w:val="0"/>
        </w:rPr>
        <w:t xml:space="preserve">       到你們身上。</w:t>
      </w:r>
      <w:r w:rsidDel="00000000" w:rsidR="00000000" w:rsidRPr="00000000">
        <w:rPr>
          <w:rFonts w:ascii="SimSun" w:cs="SimSun" w:eastAsia="SimSun" w:hAnsi="SimSun"/>
          <w:b w:val="0"/>
          <w:sz w:val="22"/>
          <w:szCs w:val="22"/>
          <w:vertAlign w:val="superscript"/>
          <w:rtl w:val="0"/>
        </w:rPr>
        <w:t xml:space="preserve">10</w:t>
      </w:r>
      <w:r w:rsidDel="00000000" w:rsidR="00000000" w:rsidRPr="00000000">
        <w:rPr>
          <w:rFonts w:ascii="SimSun" w:cs="SimSun" w:eastAsia="SimSun" w:hAnsi="SimSun"/>
          <w:b w:val="0"/>
          <w:sz w:val="22"/>
          <w:szCs w:val="22"/>
          <w:rtl w:val="0"/>
        </w:rPr>
        <w:t xml:space="preserve">萬軍之耶和華說：你們要將當納的十分之一全然</w:t>
      </w:r>
    </w:p>
    <w:p w:rsidR="00000000" w:rsidDel="00000000" w:rsidP="00000000" w:rsidRDefault="00000000" w:rsidRPr="00000000">
      <w:pPr>
        <w:spacing w:after="0" w:before="0" w:line="240" w:lineRule="auto"/>
        <w:contextualSpacing w:val="0"/>
      </w:pPr>
      <w:r w:rsidDel="00000000" w:rsidR="00000000" w:rsidRPr="00000000">
        <w:rPr>
          <w:rFonts w:ascii="SimSun" w:cs="SimSun" w:eastAsia="SimSun" w:hAnsi="SimSun"/>
          <w:b w:val="0"/>
          <w:sz w:val="22"/>
          <w:szCs w:val="22"/>
          <w:rtl w:val="0"/>
        </w:rPr>
        <w:t xml:space="preserve">       送入倉庫，使我家有糧 以此試試我，是否為你們敞開天上的窗</w:t>
      </w:r>
    </w:p>
    <w:p w:rsidR="00000000" w:rsidDel="00000000" w:rsidP="00000000" w:rsidRDefault="00000000" w:rsidRPr="00000000">
      <w:pPr>
        <w:spacing w:after="0" w:before="0" w:line="240" w:lineRule="auto"/>
        <w:contextualSpacing w:val="0"/>
      </w:pPr>
      <w:r w:rsidDel="00000000" w:rsidR="00000000" w:rsidRPr="00000000">
        <w:rPr>
          <w:rFonts w:ascii="SimSun" w:cs="SimSun" w:eastAsia="SimSun" w:hAnsi="SimSun"/>
          <w:b w:val="0"/>
          <w:sz w:val="22"/>
          <w:szCs w:val="22"/>
          <w:rtl w:val="0"/>
        </w:rPr>
        <w:t xml:space="preserve">       戶，傾福與你們，甚至無處可容。</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tl w:val="0"/>
        </w:rPr>
      </w:r>
    </w:p>
    <w:p w:rsidR="00000000" w:rsidDel="00000000" w:rsidP="00000000" w:rsidRDefault="00000000" w:rsidRPr="00000000">
      <w:pPr>
        <w:spacing w:after="100" w:before="0" w:line="240" w:lineRule="auto"/>
        <w:ind w:left="360" w:firstLine="0"/>
        <w:contextualSpacing w:val="0"/>
      </w:pPr>
      <w:bookmarkStart w:colFirst="0" w:colLast="0" w:name="_gjdgxs" w:id="0"/>
      <w:bookmarkEnd w:id="0"/>
      <w:r w:rsidDel="00000000" w:rsidR="00000000" w:rsidRPr="00000000">
        <w:rPr>
          <w:rtl w:val="0"/>
        </w:rPr>
      </w:r>
    </w:p>
    <w:sectPr>
      <w:pgSz w:h="12240" w:w="15840"/>
      <w:pgMar w:bottom="0" w:top="720" w:left="630" w:right="540"/>
      <w:pgNumType w:start="1"/>
      <w:cols w:equalWidth="0" w:num="2">
        <w:col w:space="810" w:w="6930"/>
        <w:col w:space="0" w:w="693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SimSu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